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A9" w:rsidRPr="0008413D" w:rsidRDefault="00A045A9" w:rsidP="00A045A9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045A9" w:rsidRDefault="00C12300" w:rsidP="00A045A9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A045A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045A9" w:rsidRPr="00A045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45A9">
        <w:rPr>
          <w:rFonts w:ascii="Times New Roman" w:hAnsi="Times New Roman" w:cs="Times New Roman"/>
          <w:b/>
          <w:sz w:val="28"/>
          <w:szCs w:val="28"/>
          <w:u w:val="single"/>
        </w:rPr>
        <w:t>ноября по 04 декабря</w:t>
      </w:r>
    </w:p>
    <w:p w:rsidR="00A045A9" w:rsidRDefault="00A045A9" w:rsidP="00A045A9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A045A9" w:rsidRDefault="00A045A9" w:rsidP="00A045A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A045A9" w:rsidRDefault="00A045A9" w:rsidP="00A045A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3544"/>
        <w:gridCol w:w="2551"/>
        <w:gridCol w:w="1843"/>
        <w:gridCol w:w="2126"/>
      </w:tblGrid>
      <w:tr w:rsidR="00A045A9" w:rsidTr="009E687B">
        <w:tc>
          <w:tcPr>
            <w:tcW w:w="851" w:type="dxa"/>
            <w:hideMark/>
          </w:tcPr>
          <w:p w:rsidR="00A045A9" w:rsidRDefault="00A045A9" w:rsidP="009E68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045A9" w:rsidRDefault="00A045A9" w:rsidP="009E68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5" w:type="dxa"/>
            <w:hideMark/>
          </w:tcPr>
          <w:p w:rsidR="00A045A9" w:rsidRDefault="00A045A9" w:rsidP="009E68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hideMark/>
          </w:tcPr>
          <w:p w:rsidR="00A045A9" w:rsidRDefault="00A045A9" w:rsidP="009E68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4" w:type="dxa"/>
            <w:hideMark/>
          </w:tcPr>
          <w:p w:rsidR="00A045A9" w:rsidRDefault="00A045A9" w:rsidP="009E68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A045A9" w:rsidRDefault="00A045A9" w:rsidP="009E68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  <w:hideMark/>
          </w:tcPr>
          <w:p w:rsidR="00A045A9" w:rsidRDefault="00A045A9" w:rsidP="009E68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A045A9" w:rsidRDefault="00A045A9" w:rsidP="009E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  <w:hideMark/>
          </w:tcPr>
          <w:p w:rsidR="00A045A9" w:rsidRDefault="00A045A9" w:rsidP="009E68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045A9" w:rsidTr="009E687B">
        <w:trPr>
          <w:trHeight w:val="4968"/>
        </w:trPr>
        <w:tc>
          <w:tcPr>
            <w:tcW w:w="851" w:type="dxa"/>
            <w:hideMark/>
          </w:tcPr>
          <w:p w:rsidR="00A045A9" w:rsidRDefault="00A045A9" w:rsidP="009E687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A9" w:rsidRDefault="00A045A9" w:rsidP="009E687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 </w:t>
            </w:r>
          </w:p>
          <w:p w:rsidR="00A045A9" w:rsidRDefault="00A045A9" w:rsidP="009E687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A045A9" w:rsidRPr="008A2540" w:rsidRDefault="00651B8B" w:rsidP="009E687B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3379">
              <w:rPr>
                <w:rFonts w:ascii="Times New Roman" w:eastAsia="Calibri" w:hAnsi="Times New Roman" w:cs="Times New Roman"/>
                <w:sz w:val="24"/>
                <w:szCs w:val="24"/>
              </w:rPr>
              <w:t>Жизнь в моем городе в прошлых веках (историческая тема в бытовом жанре).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984" w:type="dxa"/>
            <w:hideMark/>
          </w:tcPr>
          <w:p w:rsidR="00A045A9" w:rsidRDefault="00A045A9" w:rsidP="009E687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A9" w:rsidRPr="00A5360F" w:rsidRDefault="00A045A9" w:rsidP="009E687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544" w:type="dxa"/>
            <w:hideMark/>
          </w:tcPr>
          <w:p w:rsidR="00A045A9" w:rsidRPr="00A5360F" w:rsidRDefault="00A045A9" w:rsidP="009E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F">
              <w:rPr>
                <w:rFonts w:ascii="Times New Roman" w:hAnsi="Times New Roman" w:cs="Times New Roman"/>
                <w:sz w:val="24"/>
                <w:szCs w:val="24"/>
              </w:rPr>
              <w:t>Поиск в интернете информации по теме:  «Понятие «тематическая картина» -  как вид живописи». Характеристики  основных жанров сюжетно - тематической картины.</w:t>
            </w:r>
          </w:p>
          <w:p w:rsidR="00A045A9" w:rsidRDefault="00A045A9" w:rsidP="009E687B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A5360F">
              <w:rPr>
                <w:rFonts w:ascii="Times New Roman" w:hAnsi="Times New Roman" w:cs="Times New Roman"/>
                <w:sz w:val="24"/>
                <w:szCs w:val="24"/>
              </w:rPr>
              <w:t>Ознакомление с  понятием «Станковая живопись».</w:t>
            </w:r>
          </w:p>
          <w:p w:rsidR="00A045A9" w:rsidRDefault="00A045A9" w:rsidP="009E687B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A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D51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материала для работы над рисунком</w:t>
            </w:r>
            <w:r w:rsidRPr="00ED3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теме: «Я и мои друзья</w:t>
            </w:r>
            <w:r w:rsidRPr="00ED3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сюжета, проработка деталей и образов главных героев. </w:t>
            </w:r>
          </w:p>
          <w:p w:rsidR="00A045A9" w:rsidRDefault="00A045A9" w:rsidP="009E687B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360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EF3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наброска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045A9" w:rsidRPr="00AD51A2" w:rsidRDefault="00A045A9" w:rsidP="009E687B">
            <w:pPr>
              <w:ind w:right="-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 </w:t>
            </w:r>
            <w:r w:rsidRPr="00EF3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045A9" w:rsidRDefault="00A045A9" w:rsidP="009E687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45A9" w:rsidRDefault="00A045A9" w:rsidP="009E687B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версия работы -  на электронную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A045A9" w:rsidRDefault="00A045A9" w:rsidP="009E687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A045A9" w:rsidRDefault="00A045A9" w:rsidP="009E687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045A9" w:rsidRDefault="00A045A9" w:rsidP="009E687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 (до 15ч.)</w:t>
            </w:r>
          </w:p>
        </w:tc>
        <w:tc>
          <w:tcPr>
            <w:tcW w:w="2126" w:type="dxa"/>
            <w:hideMark/>
          </w:tcPr>
          <w:p w:rsidR="00A045A9" w:rsidRDefault="00A045A9" w:rsidP="009E687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A045A9" w:rsidRDefault="00A045A9" w:rsidP="009E687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48A" w:rsidRDefault="0050548A"/>
    <w:sectPr w:rsidR="0050548A" w:rsidSect="00A04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A9"/>
    <w:rsid w:val="0050548A"/>
    <w:rsid w:val="0061343B"/>
    <w:rsid w:val="00651B8B"/>
    <w:rsid w:val="00A045A9"/>
    <w:rsid w:val="00C1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5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Company>Krokoz™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4</cp:revision>
  <dcterms:created xsi:type="dcterms:W3CDTF">2020-12-01T17:38:00Z</dcterms:created>
  <dcterms:modified xsi:type="dcterms:W3CDTF">2020-12-01T18:49:00Z</dcterms:modified>
</cp:coreProperties>
</file>